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吴锦个人事迹</w:t>
      </w:r>
      <w:bookmarkStart w:id="0" w:name="_GoBack"/>
      <w:bookmarkEnd w:id="0"/>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吴锦，男，汉族，中共党员，武汉华夏理工学院汽车工程学院车辆工程专业2015级本科生，是全面发展的典型。他曾任班级学习委员、校华耀追梦方程式赛车队17赛季队长（FSC燃油组）,现任校华耀追梦方程式赛车队18赛季队长（FSC燃油组、FSEC电动组）。他在校表现积极，多次参加校朗读者、汽车文化节主持等大型学生活动。他成绩优异，在大一学年中，学业综合测试成绩排名专业第一，并获得“国家励志奖学金”。多次被评为校“三好学生”、校“优秀学员”、校“优秀干事”、校“优秀共青团员”等光荣称号。获得校方程式赛车队（燃油组FSC）17赛季队长“荣誉聘书”，第十届Honda中国节能竞技大赛参赛证书；2016年中国大学生方程式汽车大赛参赛证书；2017年中国大学生方程式汽车大赛参赛证书。一次性通过英语四级考试、二手车鉴定评估师等相关专业资格证。</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吴锦作为华耀追梦方程式赛车队的创始人之一，至今已连续参加了三届中国大学生方程式汽车大赛。同其他队员</w:t>
      </w:r>
      <w:r>
        <w:rPr>
          <w:rFonts w:hint="eastAsia" w:ascii="仿宋" w:hAnsi="仿宋" w:eastAsia="仿宋" w:cs="仿宋"/>
          <w:sz w:val="32"/>
          <w:szCs w:val="32"/>
        </w:rPr>
        <w:t>在</w:t>
      </w:r>
      <w:r>
        <w:rPr>
          <w:rFonts w:hint="eastAsia" w:ascii="仿宋" w:hAnsi="仿宋" w:eastAsia="仿宋" w:cs="仿宋"/>
          <w:sz w:val="32"/>
          <w:szCs w:val="32"/>
          <w:lang w:val="en-US" w:eastAsia="zh-CN"/>
        </w:rPr>
        <w:t>三</w:t>
      </w:r>
      <w:r>
        <w:rPr>
          <w:rFonts w:hint="eastAsia" w:ascii="仿宋" w:hAnsi="仿宋" w:eastAsia="仿宋" w:cs="仿宋"/>
          <w:sz w:val="32"/>
          <w:szCs w:val="32"/>
        </w:rPr>
        <w:t>年的时间内自行设计并制造出了</w:t>
      </w:r>
      <w:r>
        <w:rPr>
          <w:rFonts w:hint="eastAsia" w:ascii="仿宋" w:hAnsi="仿宋" w:eastAsia="仿宋" w:cs="仿宋"/>
          <w:sz w:val="32"/>
          <w:szCs w:val="32"/>
          <w:lang w:val="en-US" w:eastAsia="zh-CN"/>
        </w:rPr>
        <w:t>5</w:t>
      </w:r>
      <w:r>
        <w:rPr>
          <w:rFonts w:hint="eastAsia" w:ascii="仿宋" w:hAnsi="仿宋" w:eastAsia="仿宋" w:cs="仿宋"/>
          <w:sz w:val="32"/>
          <w:szCs w:val="32"/>
        </w:rPr>
        <w:t>辆在加速、制动、操控性等方面具有优异表现的小型单人座休闲赛车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其中包括三辆燃油车和两辆电动赛车。均顺利参赛，取得了骄人的成绩。</w:t>
      </w:r>
    </w:p>
    <w:p>
      <w:pPr>
        <w:bidi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所获奖项如下：</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2016年中国大学生方程式汽车大赛三等奖</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2017年中国大学生方程式汽车大赛优秀奖</w:t>
      </w:r>
    </w:p>
    <w:p>
      <w:pPr>
        <w:bidi w:val="0"/>
        <w:ind w:left="638" w:leftChars="304"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2017年最佳影响力车队奖（FSC)</w:t>
      </w:r>
    </w:p>
    <w:p>
      <w:pPr>
        <w:bidi w:val="0"/>
        <w:ind w:left="638" w:leftChars="304"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2017年中国大学生电动方程式汽车大赛三等奖</w:t>
      </w:r>
    </w:p>
    <w:p>
      <w:pPr>
        <w:bidi w:val="0"/>
        <w:ind w:left="638" w:leftChars="304"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2017年最佳影响力车队奖（FSEC)</w:t>
      </w:r>
    </w:p>
    <w:p>
      <w:pPr>
        <w:bidi w:val="0"/>
        <w:ind w:left="638" w:leftChars="304"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电车获“效率测试第二名”</w:t>
      </w:r>
    </w:p>
    <w:p>
      <w:pPr>
        <w:bidi w:val="0"/>
        <w:ind w:left="638" w:leftChars="304"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2018年中国大学生方程式汽车大赛优秀奖</w:t>
      </w:r>
    </w:p>
    <w:p>
      <w:pPr>
        <w:bidi w:val="0"/>
        <w:ind w:left="638" w:leftChars="304"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2018年最佳新闻奖（FSC)</w:t>
      </w:r>
    </w:p>
    <w:p>
      <w:pPr>
        <w:bidi w:val="0"/>
        <w:ind w:left="638" w:leftChars="304"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油车获“最炫车身三等奖”</w:t>
      </w:r>
    </w:p>
    <w:p>
      <w:pPr>
        <w:bidi w:val="0"/>
        <w:ind w:left="638" w:leftChars="304"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2018年年中国大学生电动方程式汽车大赛优秀奖</w:t>
      </w:r>
    </w:p>
    <w:p>
      <w:pPr>
        <w:bidi w:val="0"/>
        <w:ind w:left="638" w:leftChars="304"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电车获“蔚来杯短视频最佳传播奖”（FSEC)</w:t>
      </w:r>
    </w:p>
    <w:p>
      <w:pPr>
        <w:bidi w:val="0"/>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他所创立的华耀追梦方程式科创平台为学校的师生提供了非常好的工程实践平台，直接影响人数达到90余人。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C1E82"/>
    <w:rsid w:val="1588093F"/>
    <w:rsid w:val="5A5C1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2019-06-14T01:04:00Z</dcterms:created>
  <dc:creator>李家梁</dc:creator>
  <cp:lastModifiedBy>李家梁</cp:lastModifiedBy>
  <dcterms:modified xsi:type="dcterms:W3CDTF">2019-06-14T01:06:45Z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